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3261"/>
        <w:gridCol w:w="5670"/>
        <w:gridCol w:w="2934"/>
        <w:gridCol w:w="3303"/>
      </w:tblGrid>
      <w:tr w:rsidR="009C5426" w:rsidRPr="00DE4E5A" w:rsidTr="00747D24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ответственности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подразделения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DE4E5A" w:rsidRPr="00DE4E5A" w:rsidTr="00747D24"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Приёмная 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запросов на подключение объектов капитального строительства к сетям газораспределения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Хабаровская 17, г. Южно-Сахалинск, Сахалинская область, 693000</w:t>
            </w:r>
          </w:p>
        </w:tc>
        <w:tc>
          <w:tcPr>
            <w:tcW w:w="3303" w:type="dxa"/>
            <w:tcBorders>
              <w:top w:val="single" w:sz="12" w:space="0" w:color="auto"/>
            </w:tcBorders>
            <w:vAlign w:val="center"/>
          </w:tcPr>
          <w:p w:rsidR="00DE4E5A" w:rsidRPr="00DE4E5A" w:rsidRDefault="000E6C29" w:rsidP="000E6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(4242) 559179 доб.57-400</w:t>
            </w:r>
            <w:r w:rsidRPr="000E6C29">
              <w:rPr>
                <w:rFonts w:ascii="Times New Roman" w:hAnsi="Times New Roman" w:cs="Times New Roman"/>
                <w:sz w:val="24"/>
                <w:szCs w:val="24"/>
              </w:rPr>
              <w:t xml:space="preserve">  +7 (4242) 559179 доб.57-390  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smng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ipc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oil</w:t>
            </w:r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E4E5A" w:rsidRPr="00DE4E5A" w:rsidTr="00747D24">
        <w:trPr>
          <w:trHeight w:val="1252"/>
        </w:trPr>
        <w:tc>
          <w:tcPr>
            <w:tcW w:w="567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B84EA1" w:rsidRDefault="00747D24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эксплуатации нефтегазопроводов и газораспределительных станций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 xml:space="preserve"> ОП «УМНГ»</w:t>
            </w:r>
          </w:p>
          <w:p w:rsidR="00B84EA1" w:rsidRPr="00DE4E5A" w:rsidRDefault="00B84EA1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Сахалинморнефтегаз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  <w:vAlign w:val="center"/>
          </w:tcPr>
          <w:p w:rsidR="00DE4E5A" w:rsidRPr="00DE4E5A" w:rsidRDefault="009C5426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консультации, формирование технических условий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4E295F" w:rsidRDefault="004E295F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5F">
              <w:rPr>
                <w:rFonts w:ascii="Times New Roman" w:hAnsi="Times New Roman" w:cs="Times New Roman"/>
                <w:sz w:val="24"/>
                <w:szCs w:val="24"/>
              </w:rPr>
              <w:t>+7 (42437) 39-209 доб. 51396</w:t>
            </w:r>
          </w:p>
          <w:p w:rsidR="00DE4E5A" w:rsidRPr="00DE4E5A" w:rsidRDefault="00FD13AF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3AF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  <w:bookmarkStart w:id="0" w:name="_GoBack"/>
        <w:bookmarkEnd w:id="0"/>
      </w:tr>
      <w:tr w:rsidR="004E295F" w:rsidRPr="00DE4E5A" w:rsidTr="002D0916">
        <w:trPr>
          <w:trHeight w:val="1270"/>
        </w:trPr>
        <w:tc>
          <w:tcPr>
            <w:tcW w:w="567" w:type="dxa"/>
            <w:vAlign w:val="center"/>
          </w:tcPr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4E295F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эксплуатации нефтегазопроводов и газораспределительных станций ОП «УМНГ»</w:t>
            </w:r>
          </w:p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«ННК-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Сахалинморнефтегаз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  <w:vAlign w:val="center"/>
          </w:tcPr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договоров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«ННК-Сахалинморнефтегаз»</w:t>
            </w:r>
          </w:p>
        </w:tc>
        <w:tc>
          <w:tcPr>
            <w:tcW w:w="2934" w:type="dxa"/>
            <w:vAlign w:val="center"/>
          </w:tcPr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4E295F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5F">
              <w:rPr>
                <w:rFonts w:ascii="Times New Roman" w:hAnsi="Times New Roman" w:cs="Times New Roman"/>
                <w:sz w:val="24"/>
                <w:szCs w:val="24"/>
              </w:rPr>
              <w:t>+7 (42437) 39-209 доб. 51396</w:t>
            </w:r>
          </w:p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3AF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</w:tr>
    </w:tbl>
    <w:p w:rsidR="00672E26" w:rsidRDefault="00672E26" w:rsidP="00DE4E5A">
      <w:pPr>
        <w:ind w:left="-426"/>
      </w:pPr>
    </w:p>
    <w:sectPr w:rsidR="00672E26" w:rsidSect="009C54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EBB"/>
    <w:rsid w:val="000E6C29"/>
    <w:rsid w:val="00207715"/>
    <w:rsid w:val="002D0916"/>
    <w:rsid w:val="004E295F"/>
    <w:rsid w:val="00567BB6"/>
    <w:rsid w:val="005D3EBB"/>
    <w:rsid w:val="00672E26"/>
    <w:rsid w:val="00747D24"/>
    <w:rsid w:val="009C5426"/>
    <w:rsid w:val="00B006B4"/>
    <w:rsid w:val="00B84EA1"/>
    <w:rsid w:val="00BC5989"/>
    <w:rsid w:val="00D24D5A"/>
    <w:rsid w:val="00DE4E5A"/>
    <w:rsid w:val="00FD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09B2"/>
  <w15:docId w15:val="{8B1AE000-E718-4A3E-BAC7-E12396E3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28BD5-38E0-4682-8A28-7B055373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pvnikiforov</dc:creator>
  <cp:keywords/>
  <dc:description/>
  <cp:lastModifiedBy>Шаманская Елена Игоревна</cp:lastModifiedBy>
  <cp:revision>9</cp:revision>
  <dcterms:created xsi:type="dcterms:W3CDTF">2021-12-23T02:49:00Z</dcterms:created>
  <dcterms:modified xsi:type="dcterms:W3CDTF">2022-07-21T03:49:00Z</dcterms:modified>
</cp:coreProperties>
</file>